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ООО «Клинический институт репродуктивной медицины»</w:t>
      </w:r>
    </w:p>
    <w:p>
      <w:pPr>
        <w:pStyle w:val="Normal"/>
        <w:pBdr>
          <w:top w:val="single" w:sz="4" w:space="1" w:color="00000A"/>
        </w:pBdr>
        <w:spacing w:lineRule="auto" w:line="360"/>
        <w:jc w:val="center"/>
        <w:rPr/>
      </w:pPr>
      <w:r>
        <w:rPr>
          <w:sz w:val="20"/>
          <w:szCs w:val="20"/>
        </w:rPr>
        <w:t>620014, Свердловская область, г. Екатеринбург, ул. Бориса Ельцина, д.3, оф.503, тел 8 800 550 54 85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 xml:space="preserve">Список анализов при планировании беременности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>Для женщины: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4"/>
        <w:tblW w:w="9571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9047"/>
      </w:tblGrid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п/п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rFonts w:eastAsia="Calibri" w:cs="Times New Roman"/>
                <w:i/>
                <w:sz w:val="20"/>
                <w:szCs w:val="20"/>
              </w:rPr>
              <w:t>Вид анализа</w:t>
            </w:r>
          </w:p>
        </w:tc>
      </w:tr>
      <w:tr>
        <w:trPr>
          <w:trHeight w:val="127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Анализ крови на группу и резус фактор</w:t>
            </w:r>
          </w:p>
        </w:tc>
      </w:tr>
      <w:tr>
        <w:trPr>
          <w:trHeight w:val="248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2.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Общий анализ крови + СОЭ</w:t>
            </w:r>
          </w:p>
        </w:tc>
      </w:tr>
      <w:tr>
        <w:trPr>
          <w:trHeight w:val="489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3.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Биохимический анализ крови: глюкоза, сывороточное железо</w:t>
            </w:r>
          </w:p>
        </w:tc>
      </w:tr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4.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Анализ крови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RW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, ВИЧ, гепатиты В, С</w:t>
            </w:r>
          </w:p>
        </w:tc>
      </w:tr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5.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Style16"/>
              <w:spacing w:lineRule="auto" w:line="288" w:before="0" w:after="140"/>
              <w:rPr/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Антитела (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 xml:space="preserve">Ig M, IgG) 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 к вирус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у 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краснухи</w:t>
            </w:r>
          </w:p>
        </w:tc>
      </w:tr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6.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 xml:space="preserve">Анализ крови на гормоны :  ТТГ, </w:t>
            </w: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  <w:t>СТ4</w:t>
            </w:r>
          </w:p>
        </w:tc>
      </w:tr>
      <w:tr>
        <w:trPr>
          <w:trHeight w:val="248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7.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Ферритин, 25 (ОН) Д (витамин Д)</w:t>
            </w:r>
          </w:p>
        </w:tc>
      </w:tr>
      <w:tr>
        <w:trPr>
          <w:trHeight w:val="248" w:hRule="atLeast"/>
        </w:trPr>
        <w:tc>
          <w:tcPr>
            <w:tcW w:w="52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4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УЗИ молочных желез 5-12 д.м.ц </w:t>
            </w:r>
          </w:p>
        </w:tc>
      </w:tr>
      <w:tr>
        <w:trPr>
          <w:trHeight w:val="241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Мазок на флору (микроскопическое исследование отделяемого из урогенитального тракта: цервикальный канал+влагалище)</w:t>
            </w:r>
          </w:p>
        </w:tc>
      </w:tr>
      <w:tr>
        <w:trPr>
          <w:trHeight w:val="248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10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Цитологическое исследование соскоба с шейки матки и из цервикального канала (онкоцитология)</w:t>
            </w:r>
          </w:p>
        </w:tc>
      </w:tr>
      <w:tr>
        <w:trPr>
          <w:trHeight w:val="489" w:hRule="atLeast"/>
        </w:trPr>
        <w:tc>
          <w:tcPr>
            <w:tcW w:w="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11</w:t>
            </w:r>
          </w:p>
        </w:tc>
        <w:tc>
          <w:tcPr>
            <w:tcW w:w="9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Молекулярная диагностика методом ПЦР соскоба из цервикального канала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 xml:space="preserve">Chlamidia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ru-RU"/>
              </w:rPr>
              <w:t>trachomatis, Micoplasma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 xml:space="preserve"> genitalium, Trichomonas vaginalis, Neisseria gonorrhoeae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Для мужчины:</w:t>
      </w:r>
    </w:p>
    <w:p>
      <w:pPr>
        <w:pStyle w:val="Normal"/>
        <w:rPr/>
      </w:pPr>
      <w:r>
        <w:rPr/>
      </w:r>
    </w:p>
    <w:tbl>
      <w:tblPr>
        <w:tblStyle w:val="a4"/>
        <w:tblW w:w="9612" w:type="dxa"/>
        <w:jc w:val="left"/>
        <w:tblInd w:w="-16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"/>
        <w:gridCol w:w="6764"/>
        <w:gridCol w:w="2403"/>
      </w:tblGrid>
      <w:tr>
        <w:trPr/>
        <w:tc>
          <w:tcPr>
            <w:tcW w:w="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</w:r>
          </w:p>
        </w:tc>
        <w:tc>
          <w:tcPr>
            <w:tcW w:w="91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Забор крови</w:t>
            </w:r>
          </w:p>
        </w:tc>
      </w:tr>
      <w:tr>
        <w:trPr/>
        <w:tc>
          <w:tcPr>
            <w:tcW w:w="4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333333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>1.</w:t>
            </w:r>
          </w:p>
        </w:tc>
        <w:tc>
          <w:tcPr>
            <w:tcW w:w="67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  <w:color w:val="333333"/>
                <w:sz w:val="20"/>
                <w:szCs w:val="20"/>
              </w:rPr>
              <w:t xml:space="preserve">Анализ крови на </w:t>
            </w:r>
            <w:r>
              <w:rPr>
                <w:rFonts w:eastAsia="Calibri" w:cs="Times New Roman"/>
                <w:color w:val="333333"/>
                <w:sz w:val="20"/>
                <w:szCs w:val="20"/>
                <w:lang w:val="en-US"/>
              </w:rPr>
              <w:t>RW</w:t>
            </w:r>
            <w:r>
              <w:rPr>
                <w:rFonts w:eastAsia="Calibri" w:cs="Times New Roman"/>
                <w:color w:val="333333"/>
                <w:sz w:val="20"/>
                <w:szCs w:val="20"/>
              </w:rPr>
              <w:t>, ВИЧ, гепатиты В, С</w:t>
            </w:r>
          </w:p>
        </w:tc>
        <w:tc>
          <w:tcPr>
            <w:tcW w:w="24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iCs/>
                <w:color w:val="333333"/>
                <w:sz w:val="20"/>
                <w:szCs w:val="20"/>
              </w:rPr>
            </w:pPr>
            <w:r>
              <w:rPr>
                <w:rFonts w:eastAsia="Calibri" w:cs="Times New Roman"/>
                <w:iCs/>
                <w:color w:val="333333"/>
                <w:sz w:val="20"/>
                <w:szCs w:val="20"/>
              </w:rPr>
            </w:r>
          </w:p>
        </w:tc>
      </w:tr>
    </w:tbl>
    <w:p>
      <w:pPr>
        <w:pStyle w:val="Normal"/>
        <w:shd w:val="clear" w:color="auto" w:fill="FFFFFF"/>
        <w:spacing w:before="150" w:after="150"/>
        <w:rPr>
          <w:rFonts w:ascii="Times New Roman" w:hAnsi="Times New Roman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FFFFFF"/>
        <w:spacing w:before="150" w:after="150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a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5"/>
    <w:qFormat/>
    <w:rsid w:val="00f90a2d"/>
    <w:rPr>
      <w:rFonts w:ascii="Tahoma" w:hAnsi="Tahoma" w:eastAsia="Times New Roman" w:cs="Times New Roman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f82a66"/>
    <w:pPr>
      <w:spacing w:lineRule="auto" w:line="276" w:before="0" w:after="200"/>
      <w:ind w:left="720" w:hanging="0"/>
      <w:contextualSpacing/>
    </w:pPr>
    <w:rPr>
      <w:rFonts w:ascii="Arial" w:hAnsi="Arial"/>
      <w:szCs w:val="22"/>
      <w:lang w:val="de-AT" w:eastAsia="de-AT"/>
    </w:rPr>
  </w:style>
  <w:style w:type="paragraph" w:styleId="Style20">
    <w:name w:val="Title"/>
    <w:basedOn w:val="Normal"/>
    <w:link w:val="a6"/>
    <w:qFormat/>
    <w:rsid w:val="00f90a2d"/>
    <w:pPr>
      <w:jc w:val="center"/>
    </w:pPr>
    <w:rPr>
      <w:rFonts w:ascii="Tahoma" w:hAnsi="Tahoma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2a6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LibreOffice/6.2.0.3$Windows_X86_64 LibreOffice_project/98c6a8a1c6c7b144ce3cc729e34964b47ce25d62</Application>
  <Pages>1</Pages>
  <Words>147</Words>
  <Characters>845</Characters>
  <CharactersWithSpaces>963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2018-02-12T12:24:00Z</dcterms:created>
  <dc:creator>lenova</dc:creator>
  <dc:description/>
  <dc:language>ru-RU</dc:language>
  <cp:lastModifiedBy/>
  <cp:lastPrinted>2020-05-22T09:55:43Z</cp:lastPrinted>
  <dcterms:modified xsi:type="dcterms:W3CDTF">2020-11-18T18:31:22Z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